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CC" w:rsidRDefault="007107CC" w:rsidP="007107CC">
      <w:pPr>
        <w:spacing w:after="0" w:line="360" w:lineRule="atLeast"/>
        <w:textAlignment w:val="baseline"/>
        <w:outlineLvl w:val="0"/>
        <w:rPr>
          <w:rFonts w:ascii="inherit" w:eastAsia="Times New Roman" w:hAnsi="inherit" w:cs="Times New Roman"/>
          <w:b/>
          <w:bCs/>
          <w:color w:val="5986A1"/>
          <w:kern w:val="36"/>
          <w:sz w:val="39"/>
          <w:szCs w:val="39"/>
          <w:lang w:eastAsia="nl-NL"/>
        </w:rPr>
      </w:pPr>
      <w:bookmarkStart w:id="0" w:name="_GoBack"/>
      <w:bookmarkEnd w:id="0"/>
      <w:r>
        <w:rPr>
          <w:rFonts w:ascii="inherit" w:eastAsia="Times New Roman" w:hAnsi="inherit" w:cs="Times New Roman"/>
          <w:b/>
          <w:bCs/>
          <w:color w:val="5986A1"/>
          <w:kern w:val="36"/>
          <w:sz w:val="39"/>
          <w:szCs w:val="39"/>
          <w:lang w:eastAsia="nl-NL"/>
        </w:rPr>
        <w:t>BSO Kornak, klachtenreglement:</w:t>
      </w:r>
    </w:p>
    <w:p w:rsidR="007107CC" w:rsidRPr="007107CC" w:rsidRDefault="007107CC" w:rsidP="007107CC">
      <w:pPr>
        <w:spacing w:after="0" w:line="360" w:lineRule="atLeast"/>
        <w:textAlignment w:val="baseline"/>
        <w:outlineLvl w:val="0"/>
        <w:rPr>
          <w:rFonts w:ascii="inherit" w:eastAsia="Times New Roman" w:hAnsi="inherit" w:cs="Times New Roman"/>
          <w:b/>
          <w:bCs/>
          <w:color w:val="5986A1"/>
          <w:kern w:val="36"/>
          <w:sz w:val="39"/>
          <w:szCs w:val="39"/>
          <w:lang w:eastAsia="nl-NL"/>
        </w:rPr>
      </w:pPr>
    </w:p>
    <w:p w:rsidR="007107CC" w:rsidRPr="007107CC" w:rsidRDefault="007107CC" w:rsidP="007107CC">
      <w:pPr>
        <w:shd w:val="clear" w:color="auto" w:fill="FFFFFF"/>
        <w:spacing w:after="390" w:line="366" w:lineRule="atLeast"/>
        <w:textAlignment w:val="baseline"/>
        <w:rPr>
          <w:rFonts w:ascii="inherit" w:eastAsia="Times New Roman" w:hAnsi="inherit" w:cs="Helvetica"/>
          <w:color w:val="373737"/>
          <w:sz w:val="23"/>
          <w:szCs w:val="23"/>
          <w:lang w:eastAsia="nl-NL"/>
        </w:rPr>
      </w:pPr>
      <w:r w:rsidRPr="007107CC">
        <w:rPr>
          <w:rFonts w:ascii="inherit" w:eastAsia="Times New Roman" w:hAnsi="inherit" w:cs="Helvetica"/>
          <w:color w:val="373737"/>
          <w:sz w:val="23"/>
          <w:szCs w:val="23"/>
          <w:lang w:eastAsia="nl-NL"/>
        </w:rPr>
        <w:t>Indien u een klacht heeft vragen wij u dit uit te spreken tegenover de pedagogisch medewerkers om samen tot een oplossing te komen. We horen graag van u als u vindt dat wij de opvang kunnen verbeteren en staan open voor kritiek.</w:t>
      </w:r>
    </w:p>
    <w:p w:rsidR="007107CC" w:rsidRDefault="007107CC" w:rsidP="007107CC">
      <w:pPr>
        <w:shd w:val="clear" w:color="auto" w:fill="FFFFFF"/>
        <w:spacing w:after="0" w:line="366" w:lineRule="atLeast"/>
        <w:textAlignment w:val="baseline"/>
        <w:rPr>
          <w:rFonts w:ascii="inherit" w:eastAsia="Times New Roman" w:hAnsi="inherit" w:cs="Helvetica"/>
          <w:color w:val="373737"/>
          <w:sz w:val="23"/>
          <w:szCs w:val="23"/>
          <w:lang w:eastAsia="nl-NL"/>
        </w:rPr>
      </w:pPr>
      <w:r w:rsidRPr="007107CC">
        <w:rPr>
          <w:rFonts w:ascii="inherit" w:eastAsia="Times New Roman" w:hAnsi="inherit" w:cs="Helvetica"/>
          <w:color w:val="373737"/>
          <w:sz w:val="23"/>
          <w:szCs w:val="23"/>
          <w:lang w:eastAsia="nl-NL"/>
        </w:rPr>
        <w:t xml:space="preserve">Mocht u met onze medewerkers niet tot een oplossing kunnen komen, of liever niet naar de medewerker toe willen stappen, kunt u terecht bij de </w:t>
      </w:r>
      <w:r>
        <w:rPr>
          <w:rFonts w:ascii="inherit" w:eastAsia="Times New Roman" w:hAnsi="inherit" w:cs="Helvetica"/>
          <w:color w:val="373737"/>
          <w:sz w:val="23"/>
          <w:szCs w:val="23"/>
          <w:lang w:eastAsia="nl-NL"/>
        </w:rPr>
        <w:t>coördinatoren van BSO Kornak</w:t>
      </w:r>
      <w:r w:rsidRPr="007107CC">
        <w:rPr>
          <w:rFonts w:ascii="inherit" w:eastAsia="Times New Roman" w:hAnsi="inherit" w:cs="Helvetica"/>
          <w:color w:val="373737"/>
          <w:sz w:val="23"/>
          <w:szCs w:val="23"/>
          <w:lang w:eastAsia="nl-NL"/>
        </w:rPr>
        <w:t xml:space="preserve">. Wij zijn </w:t>
      </w:r>
      <w:r>
        <w:rPr>
          <w:rFonts w:ascii="inherit" w:eastAsia="Times New Roman" w:hAnsi="inherit" w:cs="Helvetica"/>
          <w:color w:val="373737"/>
          <w:sz w:val="23"/>
          <w:szCs w:val="23"/>
          <w:lang w:eastAsia="nl-NL"/>
        </w:rPr>
        <w:t xml:space="preserve">4 dagen per week, behalve woensdag te bereiken via </w:t>
      </w:r>
      <w:hyperlink r:id="rId8" w:history="1">
        <w:r w:rsidRPr="003669EA">
          <w:rPr>
            <w:rStyle w:val="Hyperlink"/>
            <w:rFonts w:ascii="inherit" w:eastAsia="Times New Roman" w:hAnsi="inherit" w:cs="Helvetica"/>
            <w:sz w:val="23"/>
            <w:szCs w:val="23"/>
            <w:lang w:eastAsia="nl-NL"/>
          </w:rPr>
          <w:t>bsokornak@tabijn.nl</w:t>
        </w:r>
      </w:hyperlink>
      <w:r w:rsidRPr="007107CC">
        <w:rPr>
          <w:rFonts w:ascii="inherit" w:eastAsia="Times New Roman" w:hAnsi="inherit" w:cs="Helvetica"/>
          <w:color w:val="373737"/>
          <w:sz w:val="23"/>
          <w:szCs w:val="23"/>
          <w:lang w:eastAsia="nl-NL"/>
        </w:rPr>
        <w:t>.</w:t>
      </w:r>
      <w:r>
        <w:rPr>
          <w:rFonts w:ascii="inherit" w:eastAsia="Times New Roman" w:hAnsi="inherit" w:cs="Helvetica"/>
          <w:color w:val="373737"/>
          <w:sz w:val="23"/>
          <w:szCs w:val="23"/>
          <w:lang w:eastAsia="nl-NL"/>
        </w:rPr>
        <w:t xml:space="preserve"> Ook is er altijd een coördinator op kantoor aanwezig en kunt u gerust even binnen lopen. </w:t>
      </w:r>
      <w:r w:rsidRPr="007107CC">
        <w:rPr>
          <w:rFonts w:ascii="inherit" w:eastAsia="Times New Roman" w:hAnsi="inherit" w:cs="Helvetica"/>
          <w:color w:val="373737"/>
          <w:sz w:val="23"/>
          <w:szCs w:val="23"/>
          <w:lang w:eastAsia="nl-NL"/>
        </w:rPr>
        <w:t xml:space="preserve"> Mocht u liever langs komen is dat uiteraard geen probleem, u bent van harte welkom.</w:t>
      </w:r>
    </w:p>
    <w:p w:rsidR="007107CC" w:rsidRPr="007107CC" w:rsidRDefault="007107CC" w:rsidP="007107CC">
      <w:pPr>
        <w:shd w:val="clear" w:color="auto" w:fill="FFFFFF"/>
        <w:spacing w:after="0" w:line="366" w:lineRule="atLeast"/>
        <w:textAlignment w:val="baseline"/>
        <w:rPr>
          <w:rFonts w:ascii="inherit" w:eastAsia="Times New Roman" w:hAnsi="inherit" w:cs="Helvetica"/>
          <w:color w:val="373737"/>
          <w:sz w:val="23"/>
          <w:szCs w:val="23"/>
          <w:lang w:eastAsia="nl-NL"/>
        </w:rPr>
      </w:pPr>
    </w:p>
    <w:p w:rsidR="007107CC" w:rsidRPr="007107CC" w:rsidRDefault="007107CC" w:rsidP="007107CC">
      <w:pPr>
        <w:shd w:val="clear" w:color="auto" w:fill="FFFFFF"/>
        <w:spacing w:after="0" w:line="366" w:lineRule="atLeast"/>
        <w:textAlignment w:val="baseline"/>
        <w:outlineLvl w:val="1"/>
        <w:rPr>
          <w:rFonts w:ascii="inherit" w:eastAsia="Times New Roman" w:hAnsi="inherit" w:cs="Helvetica"/>
          <w:b/>
          <w:bCs/>
          <w:color w:val="5986A1"/>
          <w:sz w:val="23"/>
          <w:szCs w:val="23"/>
          <w:lang w:eastAsia="nl-NL"/>
        </w:rPr>
      </w:pPr>
      <w:r w:rsidRPr="007107CC">
        <w:rPr>
          <w:rFonts w:ascii="inherit" w:eastAsia="Times New Roman" w:hAnsi="inherit" w:cs="Helvetica"/>
          <w:b/>
          <w:bCs/>
          <w:color w:val="3366FF"/>
          <w:sz w:val="23"/>
          <w:szCs w:val="23"/>
          <w:bdr w:val="none" w:sz="0" w:space="0" w:color="auto" w:frame="1"/>
          <w:lang w:eastAsia="nl-NL"/>
        </w:rPr>
        <w:t>Per 1 jan 2016</w:t>
      </w:r>
    </w:p>
    <w:p w:rsidR="007107CC" w:rsidRDefault="007107CC" w:rsidP="007107CC">
      <w:pPr>
        <w:shd w:val="clear" w:color="auto" w:fill="FFFFFF"/>
        <w:spacing w:after="390" w:line="366" w:lineRule="atLeast"/>
        <w:textAlignment w:val="baseline"/>
        <w:rPr>
          <w:rFonts w:ascii="inherit" w:eastAsia="Times New Roman" w:hAnsi="inherit" w:cs="Helvetica"/>
          <w:color w:val="373737"/>
          <w:sz w:val="23"/>
          <w:szCs w:val="23"/>
          <w:lang w:eastAsia="nl-NL"/>
        </w:rPr>
      </w:pPr>
      <w:r w:rsidRPr="007107CC">
        <w:rPr>
          <w:rFonts w:ascii="inherit" w:eastAsia="Times New Roman" w:hAnsi="inherit" w:cs="Helvetica"/>
          <w:color w:val="373737"/>
          <w:sz w:val="23"/>
          <w:szCs w:val="23"/>
          <w:lang w:eastAsia="nl-NL"/>
        </w:rPr>
        <w:t xml:space="preserve">Als ouders klachten hebben, kunnen ze die bespreken met een medewerker. Komen ze er niet uit, dan kunnen de ouders een schriftelijke klacht indienen </w:t>
      </w:r>
      <w:r>
        <w:rPr>
          <w:rFonts w:ascii="inherit" w:eastAsia="Times New Roman" w:hAnsi="inherit" w:cs="Helvetica"/>
          <w:color w:val="373737"/>
          <w:sz w:val="23"/>
          <w:szCs w:val="23"/>
          <w:lang w:eastAsia="nl-NL"/>
        </w:rPr>
        <w:t xml:space="preserve">de houder van de buitenschoolse opvang en volgt de </w:t>
      </w:r>
      <w:r w:rsidRPr="007107CC">
        <w:rPr>
          <w:rFonts w:ascii="inherit" w:eastAsia="Times New Roman" w:hAnsi="inherit" w:cs="Helvetica"/>
          <w:color w:val="373737"/>
          <w:sz w:val="23"/>
          <w:szCs w:val="23"/>
          <w:lang w:eastAsia="nl-NL"/>
        </w:rPr>
        <w:t xml:space="preserve">interne klachtenprocedure van </w:t>
      </w:r>
      <w:r>
        <w:rPr>
          <w:rFonts w:ascii="inherit" w:eastAsia="Times New Roman" w:hAnsi="inherit" w:cs="Helvetica"/>
          <w:color w:val="373737"/>
          <w:sz w:val="23"/>
          <w:szCs w:val="23"/>
          <w:lang w:eastAsia="nl-NL"/>
        </w:rPr>
        <w:t>stichting Tabijn</w:t>
      </w:r>
      <w:r w:rsidRPr="007107CC">
        <w:rPr>
          <w:rFonts w:ascii="inherit" w:eastAsia="Times New Roman" w:hAnsi="inherit" w:cs="Helvetica"/>
          <w:color w:val="373737"/>
          <w:sz w:val="23"/>
          <w:szCs w:val="23"/>
          <w:lang w:eastAsia="nl-NL"/>
        </w:rPr>
        <w:t xml:space="preserve">. </w:t>
      </w:r>
      <w:r>
        <w:rPr>
          <w:rFonts w:ascii="inherit" w:eastAsia="Times New Roman" w:hAnsi="inherit" w:cs="Helvetica"/>
          <w:color w:val="373737"/>
          <w:sz w:val="23"/>
          <w:szCs w:val="23"/>
          <w:lang w:eastAsia="nl-NL"/>
        </w:rPr>
        <w:t>De houder zal de klacht zorgvuldig onderzoeken en de ouder zoveel mogelijk op de hoogte brengen van de voortgang van de klacht. De klacht zal rekening houdende met de aard van de klacht zo snel mogelijk worden afgehandeld., dn wel uiterlijk na zes weken na indiening bij de houder. De houder zal een schriftelijk en met redenen omkleed oordeel op de klacht verstrekken. In het oordeel zal een concrete termijn gesteld worden waarbinnen eventuele maatregelen zullen zijn gerealiseerd.</w:t>
      </w:r>
    </w:p>
    <w:p w:rsidR="007107CC" w:rsidRDefault="007107CC" w:rsidP="007107CC">
      <w:pPr>
        <w:shd w:val="clear" w:color="auto" w:fill="FFFFFF"/>
        <w:spacing w:after="390" w:line="366" w:lineRule="atLeast"/>
        <w:textAlignment w:val="baseline"/>
        <w:rPr>
          <w:rFonts w:ascii="inherit" w:eastAsia="Times New Roman" w:hAnsi="inherit" w:cs="Helvetica"/>
          <w:color w:val="373737"/>
          <w:sz w:val="23"/>
          <w:szCs w:val="23"/>
          <w:lang w:eastAsia="nl-NL"/>
        </w:rPr>
      </w:pPr>
      <w:r>
        <w:rPr>
          <w:rFonts w:ascii="inherit" w:eastAsia="Times New Roman" w:hAnsi="inherit" w:cs="Helvetica"/>
          <w:color w:val="373737"/>
          <w:sz w:val="23"/>
          <w:szCs w:val="23"/>
          <w:lang w:eastAsia="nl-NL"/>
        </w:rPr>
        <w:t>BSO Kornak</w:t>
      </w:r>
      <w:r w:rsidRPr="007107CC">
        <w:rPr>
          <w:rFonts w:ascii="inherit" w:eastAsia="Times New Roman" w:hAnsi="inherit" w:cs="Helvetica"/>
          <w:color w:val="373737"/>
          <w:sz w:val="23"/>
          <w:szCs w:val="23"/>
          <w:lang w:eastAsia="nl-NL"/>
        </w:rPr>
        <w:t xml:space="preserve"> moet de klachtenregeling op passende wijze onder de aandacht van de ouders brengen. De verplichting voor de kinderopvangorganisatie om een interne klachtenregeling op te stellen voor de oudercommissies vervalt vanaf 1 januari 2016. Als men er onderling niet uitkomt, kan een geschil vanaf 1 januari 2016 worden voorgelegd aan de Geschillencommissie Kinderopvang en Peuterspeelzalen. </w:t>
      </w:r>
    </w:p>
    <w:p w:rsidR="007107CC" w:rsidRDefault="007107CC" w:rsidP="007107CC">
      <w:pPr>
        <w:shd w:val="clear" w:color="auto" w:fill="FFFFFF"/>
        <w:spacing w:after="390" w:line="366" w:lineRule="atLeast"/>
        <w:textAlignment w:val="baseline"/>
        <w:rPr>
          <w:rFonts w:ascii="inherit" w:eastAsia="Times New Roman" w:hAnsi="inherit" w:cs="Helvetica"/>
          <w:color w:val="373737"/>
          <w:sz w:val="23"/>
          <w:szCs w:val="23"/>
          <w:lang w:eastAsia="nl-NL"/>
        </w:rPr>
      </w:pPr>
    </w:p>
    <w:p w:rsidR="007107CC" w:rsidRDefault="007107CC" w:rsidP="007107CC">
      <w:pPr>
        <w:shd w:val="clear" w:color="auto" w:fill="FFFFFF"/>
        <w:spacing w:after="390" w:line="366" w:lineRule="atLeast"/>
        <w:textAlignment w:val="baseline"/>
        <w:rPr>
          <w:rFonts w:ascii="inherit" w:eastAsia="Times New Roman" w:hAnsi="inherit" w:cs="Helvetica"/>
          <w:color w:val="373737"/>
          <w:sz w:val="23"/>
          <w:szCs w:val="23"/>
          <w:lang w:eastAsia="nl-NL"/>
        </w:rPr>
      </w:pPr>
    </w:p>
    <w:p w:rsidR="007107CC" w:rsidRDefault="007107CC" w:rsidP="007107CC">
      <w:pPr>
        <w:shd w:val="clear" w:color="auto" w:fill="FFFFFF"/>
        <w:spacing w:after="390" w:line="366" w:lineRule="atLeast"/>
        <w:textAlignment w:val="baseline"/>
        <w:rPr>
          <w:rFonts w:ascii="inherit" w:eastAsia="Times New Roman" w:hAnsi="inherit" w:cs="Helvetica"/>
          <w:color w:val="373737"/>
          <w:sz w:val="23"/>
          <w:szCs w:val="23"/>
          <w:lang w:eastAsia="nl-NL"/>
        </w:rPr>
      </w:pPr>
    </w:p>
    <w:p w:rsidR="007107CC" w:rsidRDefault="007107CC" w:rsidP="007107CC">
      <w:pPr>
        <w:shd w:val="clear" w:color="auto" w:fill="FFFFFF"/>
        <w:spacing w:after="390" w:line="366" w:lineRule="atLeast"/>
        <w:textAlignment w:val="baseline"/>
        <w:rPr>
          <w:rFonts w:ascii="inherit" w:eastAsia="Times New Roman" w:hAnsi="inherit" w:cs="Helvetica"/>
          <w:color w:val="373737"/>
          <w:sz w:val="23"/>
          <w:szCs w:val="23"/>
          <w:lang w:eastAsia="nl-NL"/>
        </w:rPr>
      </w:pPr>
    </w:p>
    <w:p w:rsidR="007107CC" w:rsidRDefault="007107CC" w:rsidP="007107CC">
      <w:pPr>
        <w:shd w:val="clear" w:color="auto" w:fill="FFFFFF"/>
        <w:spacing w:after="390" w:line="366" w:lineRule="atLeast"/>
        <w:textAlignment w:val="baseline"/>
        <w:rPr>
          <w:rFonts w:ascii="inherit" w:eastAsia="Times New Roman" w:hAnsi="inherit" w:cs="Helvetica"/>
          <w:color w:val="373737"/>
          <w:sz w:val="23"/>
          <w:szCs w:val="23"/>
          <w:lang w:eastAsia="nl-NL"/>
        </w:rPr>
      </w:pPr>
    </w:p>
    <w:p w:rsidR="007107CC" w:rsidRPr="007107CC" w:rsidRDefault="007107CC" w:rsidP="007107CC">
      <w:pPr>
        <w:shd w:val="clear" w:color="auto" w:fill="FFFFFF"/>
        <w:spacing w:after="390" w:line="366" w:lineRule="atLeast"/>
        <w:textAlignment w:val="baseline"/>
        <w:rPr>
          <w:rFonts w:ascii="inherit" w:eastAsia="Times New Roman" w:hAnsi="inherit" w:cs="Helvetica"/>
          <w:color w:val="373737"/>
          <w:sz w:val="23"/>
          <w:szCs w:val="23"/>
          <w:lang w:eastAsia="nl-NL"/>
        </w:rPr>
      </w:pPr>
      <w:r w:rsidRPr="007107CC">
        <w:rPr>
          <w:rFonts w:ascii="inherit" w:eastAsia="Times New Roman" w:hAnsi="inherit" w:cs="Helvetica"/>
          <w:color w:val="373737"/>
          <w:sz w:val="23"/>
          <w:szCs w:val="23"/>
          <w:lang w:eastAsia="nl-NL"/>
        </w:rPr>
        <w:lastRenderedPageBreak/>
        <w:t xml:space="preserve">Bij het Klachtenloket Kinderopvang dat is verbonden aan de Geschillencommissie Kinderopvang en Peuterspeelzalen wordt eerst geprobeerd om de klacht op te lossen door het geven van informatie, advies, bemiddeling of </w:t>
      </w:r>
      <w:proofErr w:type="spellStart"/>
      <w:r w:rsidRPr="007107CC">
        <w:rPr>
          <w:rFonts w:ascii="inherit" w:eastAsia="Times New Roman" w:hAnsi="inherit" w:cs="Helvetica"/>
          <w:color w:val="373737"/>
          <w:sz w:val="23"/>
          <w:szCs w:val="23"/>
          <w:lang w:eastAsia="nl-NL"/>
        </w:rPr>
        <w:t>mediation</w:t>
      </w:r>
      <w:proofErr w:type="spellEnd"/>
      <w:r w:rsidRPr="007107CC">
        <w:rPr>
          <w:rFonts w:ascii="inherit" w:eastAsia="Times New Roman" w:hAnsi="inherit" w:cs="Helvetica"/>
          <w:color w:val="373737"/>
          <w:sz w:val="23"/>
          <w:szCs w:val="23"/>
          <w:lang w:eastAsia="nl-NL"/>
        </w:rPr>
        <w:t>. Ouders kunnen een geschil indienen bij de Geschillencommissie Kinderopvang en Peuterspeelzalen als:</w:t>
      </w:r>
    </w:p>
    <w:p w:rsidR="007107CC" w:rsidRPr="007107CC" w:rsidRDefault="007107CC" w:rsidP="007107CC">
      <w:pPr>
        <w:numPr>
          <w:ilvl w:val="0"/>
          <w:numId w:val="1"/>
        </w:numPr>
        <w:shd w:val="clear" w:color="auto" w:fill="FFFFFF"/>
        <w:spacing w:after="0" w:line="366" w:lineRule="atLeast"/>
        <w:ind w:left="600"/>
        <w:textAlignment w:val="baseline"/>
        <w:rPr>
          <w:rFonts w:ascii="inherit" w:eastAsia="Times New Roman" w:hAnsi="inherit" w:cs="Helvetica"/>
          <w:color w:val="373737"/>
          <w:sz w:val="23"/>
          <w:szCs w:val="23"/>
          <w:lang w:eastAsia="nl-NL"/>
        </w:rPr>
      </w:pPr>
      <w:r w:rsidRPr="007107CC">
        <w:rPr>
          <w:rFonts w:ascii="inherit" w:eastAsia="Times New Roman" w:hAnsi="inherit" w:cs="Helvetica"/>
          <w:color w:val="373737"/>
          <w:sz w:val="23"/>
          <w:szCs w:val="23"/>
          <w:lang w:eastAsia="nl-NL"/>
        </w:rPr>
        <w:t>De kinderopvangorganisatie niet binnen zes weken heeft gereageerd op de schriftelijke klacht;</w:t>
      </w:r>
    </w:p>
    <w:p w:rsidR="007107CC" w:rsidRPr="007107CC" w:rsidRDefault="007107CC" w:rsidP="007107CC">
      <w:pPr>
        <w:numPr>
          <w:ilvl w:val="0"/>
          <w:numId w:val="1"/>
        </w:numPr>
        <w:shd w:val="clear" w:color="auto" w:fill="FFFFFF"/>
        <w:spacing w:after="0" w:line="366" w:lineRule="atLeast"/>
        <w:ind w:left="600"/>
        <w:textAlignment w:val="baseline"/>
        <w:rPr>
          <w:rFonts w:ascii="inherit" w:eastAsia="Times New Roman" w:hAnsi="inherit" w:cs="Helvetica"/>
          <w:color w:val="373737"/>
          <w:sz w:val="23"/>
          <w:szCs w:val="23"/>
          <w:lang w:eastAsia="nl-NL"/>
        </w:rPr>
      </w:pPr>
      <w:r w:rsidRPr="007107CC">
        <w:rPr>
          <w:rFonts w:ascii="inherit" w:eastAsia="Times New Roman" w:hAnsi="inherit" w:cs="Helvetica"/>
          <w:color w:val="373737"/>
          <w:sz w:val="23"/>
          <w:szCs w:val="23"/>
          <w:lang w:eastAsia="nl-NL"/>
        </w:rPr>
        <w:t>De ouders en de kinderopvangorganisatie het niet binnen 6 weken eens zijn geworden over de afhandeling van een klacht.</w:t>
      </w:r>
    </w:p>
    <w:p w:rsidR="007107CC" w:rsidRDefault="007107CC" w:rsidP="007107CC">
      <w:pPr>
        <w:numPr>
          <w:ilvl w:val="0"/>
          <w:numId w:val="1"/>
        </w:numPr>
        <w:shd w:val="clear" w:color="auto" w:fill="FFFFFF"/>
        <w:spacing w:after="0" w:line="366" w:lineRule="atLeast"/>
        <w:ind w:left="600"/>
        <w:textAlignment w:val="baseline"/>
        <w:rPr>
          <w:rFonts w:ascii="inherit" w:eastAsia="Times New Roman" w:hAnsi="inherit" w:cs="Helvetica"/>
          <w:color w:val="373737"/>
          <w:sz w:val="23"/>
          <w:szCs w:val="23"/>
          <w:lang w:eastAsia="nl-NL"/>
        </w:rPr>
      </w:pPr>
      <w:r w:rsidRPr="007107CC">
        <w:rPr>
          <w:rFonts w:ascii="inherit" w:eastAsia="Times New Roman" w:hAnsi="inherit" w:cs="Helvetica"/>
          <w:color w:val="373737"/>
          <w:sz w:val="23"/>
          <w:szCs w:val="23"/>
          <w:lang w:eastAsia="nl-NL"/>
        </w:rPr>
        <w:t>De kinderopvangorganisatie geen adequate klachtenregeling heeft.</w:t>
      </w:r>
    </w:p>
    <w:p w:rsidR="007107CC" w:rsidRPr="007107CC" w:rsidRDefault="007107CC" w:rsidP="007107CC">
      <w:pPr>
        <w:numPr>
          <w:ilvl w:val="0"/>
          <w:numId w:val="1"/>
        </w:numPr>
        <w:shd w:val="clear" w:color="auto" w:fill="FFFFFF"/>
        <w:spacing w:after="0" w:line="366" w:lineRule="atLeast"/>
        <w:ind w:left="600"/>
        <w:textAlignment w:val="baseline"/>
        <w:rPr>
          <w:rFonts w:ascii="inherit" w:eastAsia="Times New Roman" w:hAnsi="inherit" w:cs="Helvetica"/>
          <w:color w:val="373737"/>
          <w:sz w:val="23"/>
          <w:szCs w:val="23"/>
          <w:lang w:eastAsia="nl-NL"/>
        </w:rPr>
      </w:pPr>
    </w:p>
    <w:p w:rsidR="007107CC" w:rsidRPr="007107CC" w:rsidRDefault="007107CC" w:rsidP="007107CC">
      <w:pPr>
        <w:shd w:val="clear" w:color="auto" w:fill="FFFFFF"/>
        <w:spacing w:after="0" w:line="366" w:lineRule="atLeast"/>
        <w:textAlignment w:val="baseline"/>
        <w:rPr>
          <w:rFonts w:ascii="inherit" w:eastAsia="Times New Roman" w:hAnsi="inherit" w:cs="Helvetica"/>
          <w:color w:val="373737"/>
          <w:sz w:val="23"/>
          <w:szCs w:val="23"/>
          <w:lang w:eastAsia="nl-NL"/>
        </w:rPr>
      </w:pPr>
      <w:r w:rsidRPr="007107CC">
        <w:rPr>
          <w:rFonts w:ascii="inherit" w:eastAsia="Times New Roman" w:hAnsi="inherit" w:cs="Helvetica"/>
          <w:color w:val="373737"/>
          <w:sz w:val="23"/>
          <w:szCs w:val="23"/>
          <w:lang w:eastAsia="nl-NL"/>
        </w:rPr>
        <w:t>In uitzondering op het bovenstaande mogen ouders meteen een geschil indienen bij de Geschillencommissie Kinderopvang en Peuterspeelzalen als in redelijkheid niet van ouders kan worden verlangd dat zij onder de gegeven omstandigheden een klacht indienen bij de kinderopvangorganisatie. Dit kan zijn bijvoorbeeld bij klachten over intimidatie of wanneer ouders bang zijn dat het voorleggen van hun klacht vervelende repercussies kan hebben. De Geschillencommissie beoordeelt in individuele gevallen of aan de voorwaarden hiervoor wordt voldaan. Oudercommissies kunnen vanaf 1 januari 2016 een geschil over de toepassing van het adviesrecht direct voorleggen aan de Geschillencommissie Kinderopvang en Peuterspeelzalen. De Geschillencommissie toetst in deze gevallen alleen of de kinderopvangorganisatie in redelijkheid heeft gehandeld. De Geschillencommissie moet volgens de wet binnen 6 maanden uitspraak doen. In de meeste gevallen zal de Commissie sneller een uitspraak doen. Indien nodig zal de Commissie een 1 versnelde procedure volgen. De uitspraken van de Geschillencommissie zijn bindend voor zowel de ouders en oudercommissies als de aangesloten kinderopvangorganisatie. De Geschillencommissie Kinderopvang en Peuterspeelzalen publiceert geanonimiseerde uitspraken op haar website. Meer informatie kunt u vanaf medio november vinden op </w:t>
      </w:r>
      <w:hyperlink r:id="rId9" w:tgtFrame="_blank" w:history="1">
        <w:r w:rsidRPr="007107CC">
          <w:rPr>
            <w:rFonts w:ascii="inherit" w:eastAsia="Times New Roman" w:hAnsi="inherit" w:cs="Helvetica"/>
            <w:color w:val="1097E5"/>
            <w:sz w:val="23"/>
            <w:szCs w:val="23"/>
            <w:u w:val="single"/>
            <w:bdr w:val="none" w:sz="0" w:space="0" w:color="auto" w:frame="1"/>
            <w:lang w:eastAsia="nl-NL"/>
          </w:rPr>
          <w:t>www.degeschillencommissie.nI</w:t>
        </w:r>
      </w:hyperlink>
      <w:r w:rsidRPr="007107CC">
        <w:rPr>
          <w:rFonts w:ascii="inherit" w:eastAsia="Times New Roman" w:hAnsi="inherit" w:cs="Helvetica"/>
          <w:color w:val="373737"/>
          <w:sz w:val="23"/>
          <w:szCs w:val="23"/>
          <w:lang w:eastAsia="nl-NL"/>
        </w:rPr>
        <w:t> en vanaf 1 januari 2016 op </w:t>
      </w:r>
      <w:hyperlink r:id="rId10" w:tgtFrame="_blank" w:history="1">
        <w:r w:rsidRPr="007107CC">
          <w:rPr>
            <w:rFonts w:ascii="inherit" w:eastAsia="Times New Roman" w:hAnsi="inherit" w:cs="Helvetica"/>
            <w:color w:val="1097E5"/>
            <w:sz w:val="23"/>
            <w:szCs w:val="23"/>
            <w:u w:val="single"/>
            <w:bdr w:val="none" w:sz="0" w:space="0" w:color="auto" w:frame="1"/>
            <w:lang w:eastAsia="nl-NL"/>
          </w:rPr>
          <w:t>www.klachtenloket-kinderorvang.nl</w:t>
        </w:r>
      </w:hyperlink>
      <w:r w:rsidRPr="007107CC">
        <w:rPr>
          <w:rFonts w:ascii="inherit" w:eastAsia="Times New Roman" w:hAnsi="inherit" w:cs="Helvetica"/>
          <w:color w:val="373737"/>
          <w:sz w:val="23"/>
          <w:szCs w:val="23"/>
          <w:lang w:eastAsia="nl-NL"/>
        </w:rPr>
        <w:t>.</w:t>
      </w:r>
    </w:p>
    <w:p w:rsidR="00446CE8" w:rsidRDefault="00446CE8"/>
    <w:p w:rsidR="007107CC" w:rsidRDefault="007107CC"/>
    <w:sectPr w:rsidR="00710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B78DB"/>
    <w:multiLevelType w:val="multilevel"/>
    <w:tmpl w:val="7CC4E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CC"/>
    <w:rsid w:val="00446CE8"/>
    <w:rsid w:val="007107CC"/>
    <w:rsid w:val="00F31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8B45A-F205-48AF-BD90-7EC34B9D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10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107C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7C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107C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107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107CC"/>
  </w:style>
  <w:style w:type="character" w:styleId="Hyperlink">
    <w:name w:val="Hyperlink"/>
    <w:basedOn w:val="Standaardalinea-lettertype"/>
    <w:uiPriority w:val="99"/>
    <w:unhideWhenUsed/>
    <w:rsid w:val="00710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961209">
      <w:bodyDiv w:val="1"/>
      <w:marLeft w:val="0"/>
      <w:marRight w:val="0"/>
      <w:marTop w:val="0"/>
      <w:marBottom w:val="0"/>
      <w:divBdr>
        <w:top w:val="none" w:sz="0" w:space="0" w:color="auto"/>
        <w:left w:val="none" w:sz="0" w:space="0" w:color="auto"/>
        <w:bottom w:val="none" w:sz="0" w:space="0" w:color="auto"/>
        <w:right w:val="none" w:sz="0" w:space="0" w:color="auto"/>
      </w:divBdr>
      <w:divsChild>
        <w:div w:id="193809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okornak@tabijn.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klachtenloket-kinderorvang.nl/" TargetMode="External"/><Relationship Id="rId4" Type="http://schemas.openxmlformats.org/officeDocument/2006/relationships/numbering" Target="numbering.xml"/><Relationship Id="rId9" Type="http://schemas.openxmlformats.org/officeDocument/2006/relationships/hyperlink" Target="https://www.degeschillencommissie.nl/consumen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A939927E7F74F8F3465568F817CD3" ma:contentTypeVersion="2" ma:contentTypeDescription="Een nieuw document maken." ma:contentTypeScope="" ma:versionID="471c5f232d757972c7ae823b5908e30c">
  <xsd:schema xmlns:xsd="http://www.w3.org/2001/XMLSchema" xmlns:xs="http://www.w3.org/2001/XMLSchema" xmlns:p="http://schemas.microsoft.com/office/2006/metadata/properties" xmlns:ns2="1966c29b-2a51-4a64-a763-27b15b941e42" targetNamespace="http://schemas.microsoft.com/office/2006/metadata/properties" ma:root="true" ma:fieldsID="840a7c91dcf51a90af6b91a5f06c5d22" ns2:_="">
    <xsd:import namespace="1966c29b-2a51-4a64-a763-27b15b941e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6c29b-2a51-4a64-a763-27b15b941e4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83BC8-B113-43C9-A9B1-373F2C5A6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6c29b-2a51-4a64-a763-27b15b941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EBF1A-1D6A-472E-9BF3-056849958D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84BBB9-DC86-4DD8-A631-39C273FFF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Tabijn</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Staats</dc:creator>
  <cp:keywords/>
  <dc:description/>
  <cp:lastModifiedBy>Helen Staats</cp:lastModifiedBy>
  <cp:revision>2</cp:revision>
  <dcterms:created xsi:type="dcterms:W3CDTF">2016-07-12T09:15:00Z</dcterms:created>
  <dcterms:modified xsi:type="dcterms:W3CDTF">2016-07-12T09:15:00Z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0x010100D59A939927E7F74F8F3465568F817CD3</vt:lpwstr>
  </property>
</Properties>
</file>